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02" w:rsidRPr="00344B02" w:rsidRDefault="00344B02" w:rsidP="00344B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4B02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344B02" w:rsidRPr="00344B02" w:rsidRDefault="00344B02" w:rsidP="00344B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4B02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344B02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r w:rsidRPr="00344B02">
        <w:rPr>
          <w:rFonts w:ascii="Times New Roman" w:hAnsi="Times New Roman" w:cs="Times New Roman"/>
          <w:b/>
          <w:i/>
          <w:sz w:val="28"/>
          <w:szCs w:val="28"/>
        </w:rPr>
        <w:t>. Лениногорска» муниципального образования</w:t>
      </w:r>
    </w:p>
    <w:p w:rsidR="00344B02" w:rsidRPr="003C5720" w:rsidRDefault="00344B02" w:rsidP="00344B02">
      <w:pPr>
        <w:ind w:left="-993"/>
        <w:jc w:val="center"/>
        <w:rPr>
          <w:b/>
          <w:i/>
          <w:sz w:val="28"/>
          <w:szCs w:val="28"/>
        </w:rPr>
      </w:pPr>
      <w:r w:rsidRPr="00344B02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344B02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344B02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344B02" w:rsidRDefault="00344B02" w:rsidP="00344B02">
      <w:pPr>
        <w:ind w:left="-993"/>
        <w:jc w:val="center"/>
        <w:rPr>
          <w:sz w:val="28"/>
          <w:szCs w:val="28"/>
          <w:lang w:val="tt-RU"/>
        </w:rPr>
      </w:pPr>
    </w:p>
    <w:p w:rsidR="00344B02" w:rsidRDefault="00344B02" w:rsidP="00344B02">
      <w:pPr>
        <w:ind w:left="-993"/>
        <w:jc w:val="center"/>
        <w:rPr>
          <w:sz w:val="28"/>
          <w:szCs w:val="28"/>
          <w:lang w:val="tt-RU"/>
        </w:rPr>
      </w:pPr>
    </w:p>
    <w:p w:rsidR="00344B02" w:rsidRDefault="00344B02" w:rsidP="00344B02">
      <w:pPr>
        <w:ind w:left="-993"/>
        <w:jc w:val="center"/>
        <w:rPr>
          <w:sz w:val="28"/>
          <w:szCs w:val="28"/>
          <w:lang w:val="tt-RU"/>
        </w:rPr>
      </w:pPr>
    </w:p>
    <w:p w:rsidR="00344B02" w:rsidRDefault="00344B02" w:rsidP="00344B02">
      <w:pPr>
        <w:rPr>
          <w:sz w:val="28"/>
          <w:szCs w:val="28"/>
          <w:lang w:val="tt-RU"/>
        </w:rPr>
      </w:pPr>
    </w:p>
    <w:p w:rsidR="00344B02" w:rsidRDefault="00344B02" w:rsidP="00344B02">
      <w:pPr>
        <w:rPr>
          <w:sz w:val="28"/>
          <w:szCs w:val="28"/>
          <w:lang w:val="tt-RU"/>
        </w:rPr>
      </w:pPr>
    </w:p>
    <w:p w:rsidR="00344B02" w:rsidRPr="008D6387" w:rsidRDefault="00344B02" w:rsidP="00344B02">
      <w:pPr>
        <w:rPr>
          <w:sz w:val="28"/>
          <w:szCs w:val="28"/>
        </w:rPr>
      </w:pPr>
    </w:p>
    <w:p w:rsidR="00344B02" w:rsidRPr="00302953" w:rsidRDefault="00344B02" w:rsidP="00344B02">
      <w:pPr>
        <w:pStyle w:val="1"/>
        <w:jc w:val="center"/>
        <w:rPr>
          <w:i/>
          <w:sz w:val="72"/>
          <w:szCs w:val="72"/>
        </w:rPr>
      </w:pPr>
      <w:r w:rsidRPr="00302953">
        <w:rPr>
          <w:i/>
          <w:sz w:val="72"/>
          <w:szCs w:val="72"/>
        </w:rPr>
        <w:t>«</w:t>
      </w:r>
      <w:r w:rsidR="008D6387">
        <w:rPr>
          <w:i/>
          <w:sz w:val="72"/>
          <w:szCs w:val="72"/>
        </w:rPr>
        <w:t>Дорожные знаки – наши друзья, ты</w:t>
      </w:r>
      <w:r>
        <w:rPr>
          <w:i/>
          <w:sz w:val="72"/>
          <w:szCs w:val="72"/>
        </w:rPr>
        <w:t xml:space="preserve"> правила дороги помни всегда!</w:t>
      </w:r>
      <w:r w:rsidRPr="00302953">
        <w:rPr>
          <w:i/>
          <w:sz w:val="72"/>
          <w:szCs w:val="72"/>
        </w:rPr>
        <w:t>»</w:t>
      </w:r>
    </w:p>
    <w:p w:rsidR="00344B02" w:rsidRPr="00B24CF7" w:rsidRDefault="00344B02" w:rsidP="00344B02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 w:rsidRPr="00B24CF7">
        <w:rPr>
          <w:rFonts w:ascii="Times New Roman" w:hAnsi="Times New Roman"/>
          <w:b/>
          <w:sz w:val="40"/>
          <w:szCs w:val="40"/>
        </w:rPr>
        <w:t>занятие по правилам дорожного движения в средней группе</w:t>
      </w:r>
    </w:p>
    <w:p w:rsidR="00344B02" w:rsidRPr="00B24CF7" w:rsidRDefault="00344B02" w:rsidP="00344B02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344B02" w:rsidRDefault="00344B02" w:rsidP="00344B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344B02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344B02" w:rsidRPr="00344B02" w:rsidRDefault="00344B02" w:rsidP="00344B02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344B02" w:rsidRDefault="00344B02" w:rsidP="00344B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344B02" w:rsidRPr="00344B02" w:rsidRDefault="00344B02" w:rsidP="00344B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344B02" w:rsidRDefault="00344B02" w:rsidP="00344B02">
      <w:pPr>
        <w:pStyle w:val="a5"/>
        <w:spacing w:before="0" w:beforeAutospacing="0" w:after="0" w:afterAutospacing="0"/>
        <w:jc w:val="center"/>
        <w:rPr>
          <w:rStyle w:val="a6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8D638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6"/>
          <w:b/>
          <w:i w:val="0"/>
          <w:sz w:val="28"/>
          <w:szCs w:val="28"/>
        </w:rPr>
        <w:t xml:space="preserve"> </w:t>
      </w:r>
    </w:p>
    <w:p w:rsidR="00344B02" w:rsidRPr="00344B02" w:rsidRDefault="008D6387" w:rsidP="00344B02">
      <w:pPr>
        <w:pStyle w:val="1"/>
        <w:jc w:val="center"/>
        <w:rPr>
          <w:i/>
        </w:rPr>
      </w:pPr>
      <w:r>
        <w:rPr>
          <w:i/>
        </w:rPr>
        <w:lastRenderedPageBreak/>
        <w:t>«Дорожные знаки – наши друзья, ты</w:t>
      </w:r>
      <w:r w:rsidR="00344B02" w:rsidRPr="00344B02">
        <w:rPr>
          <w:i/>
        </w:rPr>
        <w:t xml:space="preserve"> правила дороги помни всегда!»</w:t>
      </w:r>
    </w:p>
    <w:p w:rsidR="00344B02" w:rsidRDefault="00344B02" w:rsidP="00344B02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344B02">
        <w:rPr>
          <w:rFonts w:ascii="Times New Roman" w:hAnsi="Times New Roman"/>
          <w:b/>
          <w:sz w:val="36"/>
          <w:szCs w:val="36"/>
        </w:rPr>
        <w:t>занятие по правилам дорожного движения в средней группе</w:t>
      </w:r>
    </w:p>
    <w:p w:rsidR="00344B02" w:rsidRPr="00344B02" w:rsidRDefault="00344B02" w:rsidP="00344B02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344B02" w:rsidRDefault="009414FE" w:rsidP="00344B02">
      <w:pPr>
        <w:shd w:val="clear" w:color="auto" w:fill="FFFFFF"/>
        <w:spacing w:after="177" w:line="465" w:lineRule="atLeast"/>
        <w:jc w:val="center"/>
        <w:rPr>
          <w:rFonts w:ascii="Trebuchet MS" w:eastAsia="Times New Roman" w:hAnsi="Trebuchet MS" w:cs="Times New Roman"/>
          <w:i/>
          <w:iCs/>
          <w:color w:val="000000"/>
          <w:sz w:val="29"/>
          <w:lang w:eastAsia="ru-RU"/>
        </w:rPr>
      </w:pPr>
      <w:r>
        <w:rPr>
          <w:rFonts w:ascii="Trebuchet MS" w:eastAsia="Times New Roman" w:hAnsi="Trebuchet MS" w:cs="Times New Roman"/>
          <w:i/>
          <w:iCs/>
          <w:noProof/>
          <w:color w:val="000000"/>
          <w:sz w:val="29"/>
          <w:szCs w:val="29"/>
          <w:lang w:eastAsia="ru-RU"/>
        </w:rPr>
        <w:drawing>
          <wp:inline distT="0" distB="0" distL="0" distR="0">
            <wp:extent cx="3163932" cy="2743200"/>
            <wp:effectExtent l="19050" t="0" r="0" b="0"/>
            <wp:docPr id="1" name="Рисунок 1" descr="Круглый синий знак с пешехол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углый синий знак с пешехоло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932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02" w:rsidRDefault="00344B02" w:rsidP="009414FE">
      <w:pPr>
        <w:shd w:val="clear" w:color="auto" w:fill="FFFFFF"/>
        <w:spacing w:after="177" w:line="465" w:lineRule="atLeast"/>
        <w:rPr>
          <w:rFonts w:ascii="Trebuchet MS" w:eastAsia="Times New Roman" w:hAnsi="Trebuchet MS" w:cs="Times New Roman"/>
          <w:i/>
          <w:iCs/>
          <w:color w:val="000000"/>
          <w:sz w:val="29"/>
          <w:lang w:eastAsia="ru-RU"/>
        </w:rPr>
      </w:pP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b/>
          <w:sz w:val="28"/>
          <w:szCs w:val="28"/>
          <w:lang w:eastAsia="ru-RU"/>
        </w:rPr>
        <w:t>Программное содержание занятия:</w:t>
      </w:r>
    </w:p>
    <w:p w:rsidR="009414FE" w:rsidRPr="00344B02" w:rsidRDefault="00344B02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9414FE" w:rsidRPr="00344B02">
        <w:rPr>
          <w:rFonts w:ascii="Times New Roman" w:hAnsi="Times New Roman" w:cs="Times New Roman"/>
          <w:sz w:val="28"/>
          <w:szCs w:val="28"/>
          <w:lang w:eastAsia="ru-RU"/>
        </w:rPr>
        <w:t>чить детей различать дорожные знаки по цветовой гамме и форме;</w:t>
      </w:r>
    </w:p>
    <w:p w:rsidR="009414FE" w:rsidRPr="00344B02" w:rsidRDefault="00344B02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Формировать систему знаний о дорожных</w:t>
      </w:r>
      <w:r w:rsidR="009414FE" w:rsidRPr="00344B02">
        <w:rPr>
          <w:rFonts w:ascii="Times New Roman" w:hAnsi="Times New Roman" w:cs="Times New Roman"/>
          <w:sz w:val="28"/>
          <w:szCs w:val="28"/>
          <w:lang w:eastAsia="ru-RU"/>
        </w:rPr>
        <w:t xml:space="preserve"> знаках и ПДД;</w:t>
      </w:r>
    </w:p>
    <w:p w:rsidR="009414FE" w:rsidRPr="00344B02" w:rsidRDefault="00344B02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Р</w:t>
      </w:r>
      <w:r w:rsidR="009414FE" w:rsidRPr="00344B02">
        <w:rPr>
          <w:rFonts w:ascii="Times New Roman" w:hAnsi="Times New Roman" w:cs="Times New Roman"/>
          <w:sz w:val="28"/>
          <w:szCs w:val="28"/>
          <w:lang w:eastAsia="ru-RU"/>
        </w:rPr>
        <w:t>азвивать познавательные интересы, логическое мышление, память, наблюдательность;</w:t>
      </w:r>
    </w:p>
    <w:p w:rsidR="009414FE" w:rsidRPr="00344B02" w:rsidRDefault="00344B02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В</w:t>
      </w:r>
      <w:r w:rsidR="009414FE" w:rsidRPr="00344B02">
        <w:rPr>
          <w:rFonts w:ascii="Times New Roman" w:hAnsi="Times New Roman" w:cs="Times New Roman"/>
          <w:sz w:val="28"/>
          <w:szCs w:val="28"/>
          <w:lang w:eastAsia="ru-RU"/>
        </w:rPr>
        <w:t>оспитывать дисциплинированность, организованность;</w:t>
      </w:r>
    </w:p>
    <w:p w:rsidR="009414FE" w:rsidRPr="00344B02" w:rsidRDefault="00344B02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9414FE" w:rsidRPr="00344B02">
        <w:rPr>
          <w:rFonts w:ascii="Times New Roman" w:hAnsi="Times New Roman" w:cs="Times New Roman"/>
          <w:sz w:val="28"/>
          <w:szCs w:val="28"/>
          <w:lang w:eastAsia="ru-RU"/>
        </w:rPr>
        <w:t>ормирова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ть культуру поведения на</w:t>
      </w:r>
      <w:r w:rsidR="009414FE" w:rsidRPr="00344B02">
        <w:rPr>
          <w:rFonts w:ascii="Times New Roman" w:hAnsi="Times New Roman" w:cs="Times New Roman"/>
          <w:sz w:val="28"/>
          <w:szCs w:val="28"/>
          <w:lang w:eastAsia="ru-RU"/>
        </w:rPr>
        <w:t xml:space="preserve"> дороге;</w:t>
      </w:r>
    </w:p>
    <w:p w:rsidR="009414FE" w:rsidRPr="00344B02" w:rsidRDefault="00344B02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9414FE" w:rsidRPr="00344B02">
        <w:rPr>
          <w:rFonts w:ascii="Times New Roman" w:hAnsi="Times New Roman" w:cs="Times New Roman"/>
          <w:sz w:val="28"/>
          <w:szCs w:val="28"/>
          <w:lang w:eastAsia="ru-RU"/>
        </w:rPr>
        <w:t>овышать уровень речевого развития.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44B02">
        <w:rPr>
          <w:rFonts w:ascii="Times New Roman" w:hAnsi="Times New Roman" w:cs="Times New Roman"/>
          <w:b/>
          <w:sz w:val="28"/>
          <w:szCs w:val="28"/>
          <w:lang w:eastAsia="ru-RU"/>
        </w:rPr>
        <w:t>Тип занятия: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совершенствование знаний, умений и навыков.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44B02">
        <w:rPr>
          <w:rFonts w:ascii="Times New Roman" w:hAnsi="Times New Roman" w:cs="Times New Roman"/>
          <w:b/>
          <w:sz w:val="28"/>
          <w:szCs w:val="28"/>
          <w:lang w:eastAsia="ru-RU"/>
        </w:rPr>
        <w:t>Материал: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плакат с изображением перекрёстка, дорожные знаки, конверты с разрезанными знаками (по количеству детей, по три вида), два рисунка с изображением двух противоположных по значению содержаний дорожных ситуаций.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b/>
          <w:sz w:val="28"/>
          <w:szCs w:val="28"/>
          <w:lang w:eastAsia="ru-RU"/>
        </w:rPr>
        <w:t> Методы обучения: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диалогическое, монологическое изложение.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44B02">
        <w:rPr>
          <w:rFonts w:ascii="Times New Roman" w:hAnsi="Times New Roman" w:cs="Times New Roman"/>
          <w:b/>
          <w:sz w:val="28"/>
          <w:szCs w:val="28"/>
          <w:lang w:eastAsia="ru-RU"/>
        </w:rPr>
        <w:t>Методы преподавания:</w:t>
      </w:r>
      <w:r w:rsidR="00344B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объяснительный, стимулирующий, информационно-сообщающий.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44B02">
        <w:rPr>
          <w:rFonts w:ascii="Times New Roman" w:hAnsi="Times New Roman" w:cs="Times New Roman"/>
          <w:b/>
          <w:sz w:val="28"/>
          <w:szCs w:val="28"/>
          <w:lang w:eastAsia="ru-RU"/>
        </w:rPr>
        <w:t>Методы учения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: частично-поисковый, практический, исполнительский.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b/>
          <w:sz w:val="28"/>
          <w:szCs w:val="28"/>
          <w:lang w:eastAsia="ru-RU"/>
        </w:rPr>
        <w:t> Методы воспитания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: поддержка и одобрение нравственных чувств, оценок; создание проблемных ситуаций.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 Методическая новизна: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интеграция различных видов деятельности (ПДД, логика, ориентировка в пространстве, практика сенсорного восприятия в дидактическом упражнении).</w:t>
      </w:r>
    </w:p>
    <w:p w:rsidR="00344B02" w:rsidRDefault="009414FE" w:rsidP="00344B02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Ребята, любите ли вы гулять на улице, во дворах, ходить по городу? Какая может опасность</w:t>
      </w:r>
      <w:r w:rsidR="00344B02">
        <w:rPr>
          <w:rFonts w:ascii="Times New Roman" w:hAnsi="Times New Roman" w:cs="Times New Roman"/>
          <w:sz w:val="28"/>
          <w:szCs w:val="28"/>
          <w:lang w:eastAsia="ru-RU"/>
        </w:rPr>
        <w:t xml:space="preserve"> подстерегать на дороге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? Чтобы избежать опасности, надо соб</w:t>
      </w:r>
      <w:r w:rsidR="00344B02">
        <w:rPr>
          <w:rFonts w:ascii="Times New Roman" w:hAnsi="Times New Roman" w:cs="Times New Roman"/>
          <w:sz w:val="28"/>
          <w:szCs w:val="28"/>
          <w:lang w:eastAsia="ru-RU"/>
        </w:rPr>
        <w:t>людать ПДД. Как выйдешь на дорогу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, нам кругом встречаются разноцветные дорожные знаки, светофо</w:t>
      </w:r>
      <w:r w:rsidR="00344B02">
        <w:rPr>
          <w:rFonts w:ascii="Times New Roman" w:hAnsi="Times New Roman" w:cs="Times New Roman"/>
          <w:sz w:val="28"/>
          <w:szCs w:val="28"/>
          <w:lang w:eastAsia="ru-RU"/>
        </w:rPr>
        <w:t>р постоянно меняет цвета, автомобили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 xml:space="preserve"> мчатся, асфальт весь белыми линиями расчерчен. С помощью знаков, светофо</w:t>
      </w:r>
      <w:r w:rsidR="00344B02">
        <w:rPr>
          <w:rFonts w:ascii="Times New Roman" w:hAnsi="Times New Roman" w:cs="Times New Roman"/>
          <w:sz w:val="28"/>
          <w:szCs w:val="28"/>
          <w:lang w:eastAsia="ru-RU"/>
        </w:rPr>
        <w:t>ров, дорожных разметок дорога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 xml:space="preserve"> с нам</w:t>
      </w:r>
      <w:r w:rsidR="00344B02">
        <w:rPr>
          <w:rFonts w:ascii="Times New Roman" w:hAnsi="Times New Roman" w:cs="Times New Roman"/>
          <w:sz w:val="28"/>
          <w:szCs w:val="28"/>
          <w:lang w:eastAsia="ru-RU"/>
        </w:rPr>
        <w:t>и разговаривает. Выйдя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 xml:space="preserve"> на дорогу, вы становитесь участниками дорожного движения и называетесь пешеходами. Для вас устроены тротуары, а для водителей – широкая проезжая часть.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Давайте рассмотрим некоторые дорожные зн</w:t>
      </w:r>
      <w:r w:rsidR="00344B02">
        <w:rPr>
          <w:rFonts w:ascii="Times New Roman" w:hAnsi="Times New Roman" w:cs="Times New Roman"/>
          <w:sz w:val="28"/>
          <w:szCs w:val="28"/>
          <w:lang w:eastAsia="ru-RU"/>
        </w:rPr>
        <w:t>аки. Их можно встретить на дороге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. Они разного цвета и разной формы. Как вы думаете, для чего нужны знаки?</w:t>
      </w:r>
    </w:p>
    <w:p w:rsidR="009414FE" w:rsidRPr="00344B02" w:rsidRDefault="00344B02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— С помощью этих знаков дорога</w:t>
      </w:r>
      <w:r w:rsidR="009414FE" w:rsidRPr="00344B02">
        <w:rPr>
          <w:rFonts w:ascii="Times New Roman" w:hAnsi="Times New Roman" w:cs="Times New Roman"/>
          <w:sz w:val="28"/>
          <w:szCs w:val="28"/>
          <w:lang w:eastAsia="ru-RU"/>
        </w:rPr>
        <w:t xml:space="preserve"> разговаривает с пешеходами и водителями, для того, чтобы мы смогли сберечь себя и ближних, сохранить здоровье.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Все дорожные знаки делятся на предупреждающие, знаки приоритета, запрещающие, предписывающие, знаки особых предписаний, информационные, знаки сервиса, таблички.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Вот этот знак особых предписаний – «Пешеходный переход». Он сообщает участникам дорожного движения, где нужно переходить дорогу. Это место перехода ещё обозначено белой разметкой «Зеброй».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Вот это предупреждающий знак «Дети», треугольной формы с красной каймой. Его устанавливают вблизи школ и детских садов. Водители должны быть очень осторожны.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Среди дорожных знаков самые строгие – запрещающие. Они круглые с красной каймой. Этот знак запрещает движение водителям — «Движение запрещено». Этот запрещает движение на велосипеде, но в руках велосипед вести можно. Этот запрещает движение пешеходам «Движение пешеходов запрещено». Здесь пешеход перечёркнут красной чертой. Как вы думаете, где может находиться этот знак? (Там, где человеку может угрожать какая-то опасность: на стройках, на полигонах, где ведутся военные учения на военных техниках, на автомаг</w:t>
      </w:r>
      <w:r w:rsidR="00FF04D5">
        <w:rPr>
          <w:rFonts w:ascii="Times New Roman" w:hAnsi="Times New Roman" w:cs="Times New Roman"/>
          <w:sz w:val="28"/>
          <w:szCs w:val="28"/>
          <w:lang w:eastAsia="ru-RU"/>
        </w:rPr>
        <w:t>истралях с плотным потоком автомобилей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А это предписывающие знаки «Велосипедная дорожка» и «Пешеходная дорожка». Они круглые, синего цвета, сами символы белого.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Знак сервиса «Пункт питания». Он выставляется возле кафе, столовых.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 xml:space="preserve"> Это информационные знаки «Надземный пешеходный переход». Где его устанавливают? (Его устанавливают там, где можно перейти 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проезжую часть над ней – по мосту). А возле подземного пешеходного перехода устанавливают такой знак (хором): «Подземный пешеходный переход». Пересекая проезжу</w:t>
      </w:r>
      <w:r w:rsidR="00FF04D5">
        <w:rPr>
          <w:rFonts w:ascii="Times New Roman" w:hAnsi="Times New Roman" w:cs="Times New Roman"/>
          <w:sz w:val="28"/>
          <w:szCs w:val="28"/>
          <w:lang w:eastAsia="ru-RU"/>
        </w:rPr>
        <w:t>ю часть под землёй, пешеход мож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ет избеж</w:t>
      </w:r>
      <w:r w:rsidR="00FF04D5">
        <w:rPr>
          <w:rFonts w:ascii="Times New Roman" w:hAnsi="Times New Roman" w:cs="Times New Roman"/>
          <w:sz w:val="28"/>
          <w:szCs w:val="28"/>
          <w:lang w:eastAsia="ru-RU"/>
        </w:rPr>
        <w:t>ать опасности попасть под автомобиль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А теперь взгляните на этот плакат. Здесь изображёны проезжие части, которые пересекаются друг с другом и называются перекрёстками. Здесь есть тротуары, пешеходные переходы (зебры), светофоры, подземные и надземные пешеходные переходы. А также изображены дома, школа, каф</w:t>
      </w:r>
      <w:r w:rsidR="008D6387">
        <w:rPr>
          <w:rFonts w:ascii="Times New Roman" w:hAnsi="Times New Roman" w:cs="Times New Roman"/>
          <w:sz w:val="28"/>
          <w:szCs w:val="28"/>
          <w:lang w:eastAsia="ru-RU"/>
        </w:rPr>
        <w:t xml:space="preserve">е и дети, которые, </w:t>
      </w:r>
      <w:r w:rsidR="00FF04D5">
        <w:rPr>
          <w:rFonts w:ascii="Times New Roman" w:hAnsi="Times New Roman" w:cs="Times New Roman"/>
          <w:sz w:val="28"/>
          <w:szCs w:val="28"/>
          <w:lang w:eastAsia="ru-RU"/>
        </w:rPr>
        <w:t>выйдя на дорогу</w:t>
      </w:r>
      <w:r w:rsidR="008D638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 xml:space="preserve"> становятся пешеходами, но не установлены знаки. Давайте вместе их расставим («Пункт питания», «Дети», «Пешеходный переход», «Подземные и надземные пешеходные переходы»). А теперь взглянем на этого мальчика, он ученик и ему нужно добраться до школы. Помогите ему и укажите его безопасный путь пересечения проезжей части, соблюдая правила дорожного движения. (Вызывая детей, так же помочь ещё трём ученикам; спросить мнение детей, согласны ли они с этим решением).</w:t>
      </w:r>
    </w:p>
    <w:p w:rsidR="009414FE" w:rsidRPr="00FF04D5" w:rsidRDefault="009414FE" w:rsidP="00FF04D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F04D5"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- А сейчас мы все будем велосипедистами. И, соблюдая правила дорожного движения, будем кататься, а в этом нам помогут эти два дорожных знака. (Дети хором называют их). Когда я покажу синий знак «Велосипедная дорожка», вы, лёжа на ковре, закрутите педалями, а на этот «Движение велосипедистов запрещено» — остановитесь.</w:t>
      </w:r>
    </w:p>
    <w:p w:rsidR="009414FE" w:rsidRPr="00FF04D5" w:rsidRDefault="009414FE" w:rsidP="00FF04D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04D5">
        <w:rPr>
          <w:rFonts w:ascii="Times New Roman" w:hAnsi="Times New Roman" w:cs="Times New Roman"/>
          <w:b/>
          <w:sz w:val="28"/>
          <w:szCs w:val="28"/>
          <w:lang w:eastAsia="ru-RU"/>
        </w:rPr>
        <w:t>Работа за столами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А сейчас вам нужно составить дорожные знаки. У вас на столах конверты, в которых находятся разрезанные части знаков. Но для начала послушайте стихотворения, угадайте о каких знаках они и найдите в них ошибки.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Я хочу спросить про знак.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Нарисован знак вот так: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В треугольнике ребята</w:t>
      </w:r>
      <w:r w:rsidR="00FF04D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Со всех ног бегут куда-то.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Мой приятель говорит: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«Детям путь сюда закрыт!»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О каком знаке стихотворение, какая в нём ошибка? Высыпьте из конвертиков разрезанные знаки и составьте тот, о котором говорилось в стихотворении. Какой знак вы собрали, как он называется? Какое он имеет значение?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Шли из школы мы домой,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Видим знак у мостовой: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Синий круг, велосипед,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Ничего другого нет.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Поразмыслил друг немножко</w:t>
      </w:r>
      <w:proofErr w:type="gramStart"/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44B02">
        <w:rPr>
          <w:rFonts w:ascii="Times New Roman" w:hAnsi="Times New Roman" w:cs="Times New Roman"/>
          <w:sz w:val="28"/>
          <w:szCs w:val="28"/>
          <w:lang w:eastAsia="ru-RU"/>
        </w:rPr>
        <w:t xml:space="preserve"> сказал: «Ответ один –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Знак гласит: ведёт дорожка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Прямо в </w:t>
      </w:r>
      <w:proofErr w:type="spellStart"/>
      <w:r w:rsidRPr="00344B02">
        <w:rPr>
          <w:rFonts w:ascii="Times New Roman" w:hAnsi="Times New Roman" w:cs="Times New Roman"/>
          <w:sz w:val="28"/>
          <w:szCs w:val="28"/>
          <w:lang w:eastAsia="ru-RU"/>
        </w:rPr>
        <w:t>веломагазин</w:t>
      </w:r>
      <w:proofErr w:type="spellEnd"/>
      <w:r w:rsidRPr="00344B02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Белый треугольник, в синем квадрате,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Чёрный пешеход по «зебре» идет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Видно путь здесь безопасный: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br/>
        <w:t>Может тут подземный переход?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(Дети выполняют задание, детям задаются те же вопросы).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Вы догадались, о каком знаке стихотворение? Саша, какой знак ты собрал, как называется?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А теперь давайте рассмотрим ещё два рисунка, на которых изображены две разные ситуации. Давайте рассмотрим первую. (Пешеходы переходят проезжую часть по пеше</w:t>
      </w:r>
      <w:r w:rsidR="00FF04D5">
        <w:rPr>
          <w:rFonts w:ascii="Times New Roman" w:hAnsi="Times New Roman" w:cs="Times New Roman"/>
          <w:sz w:val="28"/>
          <w:szCs w:val="28"/>
          <w:lang w:eastAsia="ru-RU"/>
        </w:rPr>
        <w:t>ходному переходу на зелёный сигнал</w:t>
      </w:r>
      <w:r w:rsidRPr="00344B02">
        <w:rPr>
          <w:rFonts w:ascii="Times New Roman" w:hAnsi="Times New Roman" w:cs="Times New Roman"/>
          <w:sz w:val="28"/>
          <w:szCs w:val="28"/>
          <w:lang w:eastAsia="ru-RU"/>
        </w:rPr>
        <w:t xml:space="preserve"> светофора). А на втором – дети играют с мячом прямо на проезжей части. (Выслушать комментарии и ответы детей).</w:t>
      </w: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 — И вы тоже, ребята, соблюдайте правила дорожного движения, не играйте на проезжей части. А на занятии вы хорошо участвовали, отвечали, задания выполняли.</w:t>
      </w:r>
    </w:p>
    <w:p w:rsidR="008D6387" w:rsidRDefault="008D6387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14FE" w:rsidRPr="00344B02" w:rsidRDefault="009414FE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44B02">
        <w:rPr>
          <w:rFonts w:ascii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07415C" w:rsidRPr="00344B02" w:rsidRDefault="0007415C" w:rsidP="00344B0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7415C" w:rsidRPr="00344B02" w:rsidSect="00344B02">
      <w:pgSz w:w="11906" w:h="16838"/>
      <w:pgMar w:top="1134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61F4C"/>
    <w:multiLevelType w:val="multilevel"/>
    <w:tmpl w:val="CFA8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4FE"/>
    <w:rsid w:val="0007415C"/>
    <w:rsid w:val="002C61D9"/>
    <w:rsid w:val="00344B02"/>
    <w:rsid w:val="005340B1"/>
    <w:rsid w:val="00644ACC"/>
    <w:rsid w:val="008D6387"/>
    <w:rsid w:val="009414FE"/>
    <w:rsid w:val="00F250B8"/>
    <w:rsid w:val="00FF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link w:val="10"/>
    <w:uiPriority w:val="9"/>
    <w:qFormat/>
    <w:rsid w:val="009414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414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414FE"/>
    <w:rPr>
      <w:color w:val="0000FF"/>
      <w:u w:val="single"/>
    </w:rPr>
  </w:style>
  <w:style w:type="character" w:customStyle="1" w:styleId="views-num">
    <w:name w:val="views-num"/>
    <w:basedOn w:val="a0"/>
    <w:rsid w:val="009414FE"/>
  </w:style>
  <w:style w:type="paragraph" w:styleId="a5">
    <w:name w:val="Normal (Web)"/>
    <w:basedOn w:val="a"/>
    <w:unhideWhenUsed/>
    <w:rsid w:val="00941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9414FE"/>
    <w:rPr>
      <w:i/>
      <w:iCs/>
    </w:rPr>
  </w:style>
  <w:style w:type="character" w:customStyle="1" w:styleId="apple-converted-space">
    <w:name w:val="apple-converted-space"/>
    <w:basedOn w:val="a0"/>
    <w:rsid w:val="009414FE"/>
  </w:style>
  <w:style w:type="character" w:styleId="a7">
    <w:name w:val="Strong"/>
    <w:basedOn w:val="a0"/>
    <w:uiPriority w:val="22"/>
    <w:qFormat/>
    <w:rsid w:val="009414F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41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1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6357">
              <w:marLeft w:val="332"/>
              <w:marRight w:val="0"/>
              <w:marTop w:val="0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2015-01-22T14:51:00Z</dcterms:created>
  <dcterms:modified xsi:type="dcterms:W3CDTF">2015-01-24T04:05:00Z</dcterms:modified>
</cp:coreProperties>
</file>